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540C" w:rsidRPr="007D5D5D" w:rsidRDefault="007D5D5D" w:rsidP="006E4822">
      <w:pPr>
        <w:spacing w:line="360" w:lineRule="auto"/>
        <w:jc w:val="center"/>
        <w:rPr>
          <w:rFonts w:ascii="黑体" w:eastAsia="黑体" w:hAnsi="黑体"/>
          <w:sz w:val="30"/>
          <w:szCs w:val="30"/>
        </w:rPr>
      </w:pPr>
      <w:r w:rsidRPr="007D5D5D">
        <w:rPr>
          <w:rFonts w:ascii="黑体" w:eastAsia="黑体" w:hAnsi="黑体" w:hint="eastAsia"/>
          <w:sz w:val="30"/>
          <w:szCs w:val="30"/>
        </w:rPr>
        <w:t>食科院</w:t>
      </w:r>
      <w:r w:rsidRPr="007D5D5D">
        <w:rPr>
          <w:rFonts w:ascii="黑体" w:eastAsia="黑体" w:hAnsi="黑体"/>
          <w:sz w:val="30"/>
          <w:szCs w:val="30"/>
          <w:u w:val="single"/>
        </w:rPr>
        <w:t xml:space="preserve">         </w:t>
      </w:r>
      <w:r>
        <w:rPr>
          <w:rFonts w:ascii="黑体" w:eastAsia="黑体" w:hAnsi="黑体"/>
          <w:sz w:val="30"/>
          <w:szCs w:val="30"/>
          <w:u w:val="single"/>
        </w:rPr>
        <w:t xml:space="preserve">      </w:t>
      </w:r>
      <w:r w:rsidRPr="007D5D5D">
        <w:rPr>
          <w:rFonts w:ascii="黑体" w:eastAsia="黑体" w:hAnsi="黑体"/>
          <w:sz w:val="30"/>
          <w:szCs w:val="30"/>
          <w:u w:val="single"/>
        </w:rPr>
        <w:t xml:space="preserve">      </w:t>
      </w:r>
      <w:r w:rsidRPr="007D5D5D">
        <w:rPr>
          <w:rFonts w:ascii="黑体" w:eastAsia="黑体" w:hAnsi="黑体" w:hint="eastAsia"/>
          <w:sz w:val="30"/>
          <w:szCs w:val="30"/>
          <w:u w:val="single"/>
        </w:rPr>
        <w:t xml:space="preserve"> 团队</w:t>
      </w:r>
      <w:r w:rsidRPr="007D5D5D">
        <w:rPr>
          <w:rFonts w:ascii="黑体" w:eastAsia="黑体" w:hAnsi="黑体"/>
          <w:sz w:val="30"/>
          <w:szCs w:val="30"/>
          <w:u w:val="single"/>
        </w:rPr>
        <w:t>（</w:t>
      </w:r>
      <w:r w:rsidRPr="007D5D5D">
        <w:rPr>
          <w:rFonts w:ascii="黑体" w:eastAsia="黑体" w:hAnsi="黑体" w:hint="eastAsia"/>
          <w:sz w:val="30"/>
          <w:szCs w:val="30"/>
          <w:u w:val="single"/>
        </w:rPr>
        <w:t>实验室</w:t>
      </w:r>
      <w:r w:rsidRPr="007D5D5D">
        <w:rPr>
          <w:rFonts w:ascii="黑体" w:eastAsia="黑体" w:hAnsi="黑体"/>
          <w:sz w:val="30"/>
          <w:szCs w:val="30"/>
          <w:u w:val="single"/>
        </w:rPr>
        <w:t>）</w:t>
      </w:r>
      <w:r w:rsidR="00365FB9" w:rsidRPr="007D5D5D">
        <w:rPr>
          <w:rFonts w:ascii="黑体" w:eastAsia="黑体" w:hAnsi="黑体" w:hint="eastAsia"/>
          <w:sz w:val="30"/>
          <w:szCs w:val="30"/>
        </w:rPr>
        <w:t>等</w:t>
      </w:r>
      <w:r w:rsidRPr="007D5D5D">
        <w:rPr>
          <w:rFonts w:ascii="黑体" w:eastAsia="黑体" w:hAnsi="黑体" w:hint="eastAsia"/>
          <w:sz w:val="30"/>
          <w:szCs w:val="30"/>
        </w:rPr>
        <w:t>危险物品</w:t>
      </w:r>
      <w:r w:rsidR="00365FB9" w:rsidRPr="007D5D5D">
        <w:rPr>
          <w:rFonts w:ascii="黑体" w:eastAsia="黑体" w:hAnsi="黑体" w:hint="eastAsia"/>
          <w:sz w:val="30"/>
          <w:szCs w:val="30"/>
        </w:rPr>
        <w:t>管理</w:t>
      </w:r>
      <w:r w:rsidR="00365FB9" w:rsidRPr="007D5D5D">
        <w:rPr>
          <w:rFonts w:ascii="黑体" w:eastAsia="黑体" w:hAnsi="黑体"/>
          <w:sz w:val="30"/>
          <w:szCs w:val="30"/>
        </w:rPr>
        <w:t>台账</w:t>
      </w:r>
      <w:r w:rsidR="000460C5">
        <w:rPr>
          <w:rFonts w:ascii="黑体" w:eastAsia="黑体" w:hAnsi="黑体" w:hint="eastAsia"/>
          <w:sz w:val="30"/>
          <w:szCs w:val="30"/>
        </w:rPr>
        <w:t>（模板）</w:t>
      </w:r>
    </w:p>
    <w:p w:rsidR="00365FB9" w:rsidRPr="007D5D5D" w:rsidRDefault="007D5D5D" w:rsidP="006E4822">
      <w:pPr>
        <w:spacing w:line="360" w:lineRule="auto"/>
        <w:rPr>
          <w:rFonts w:ascii="宋体" w:eastAsia="宋体" w:hAnsi="宋体"/>
          <w:sz w:val="28"/>
          <w:szCs w:val="28"/>
        </w:rPr>
      </w:pPr>
      <w:r w:rsidRPr="007D5D5D">
        <w:rPr>
          <w:rFonts w:ascii="宋体" w:eastAsia="宋体" w:hAnsi="宋体" w:hint="eastAsia"/>
          <w:sz w:val="28"/>
          <w:szCs w:val="28"/>
        </w:rPr>
        <w:t>危险物品名称</w:t>
      </w:r>
      <w:r w:rsidR="00365FB9" w:rsidRPr="007D5D5D">
        <w:rPr>
          <w:rFonts w:ascii="宋体" w:eastAsia="宋体" w:hAnsi="宋体" w:hint="eastAsia"/>
          <w:sz w:val="28"/>
          <w:szCs w:val="28"/>
        </w:rPr>
        <w:t>：</w:t>
      </w:r>
      <w:r w:rsidR="00365FB9" w:rsidRPr="004845E0">
        <w:rPr>
          <w:rFonts w:ascii="宋体" w:eastAsia="宋体" w:hAnsi="宋体" w:hint="eastAsia"/>
          <w:color w:val="FF0000"/>
          <w:sz w:val="28"/>
          <w:szCs w:val="28"/>
          <w:u w:val="single"/>
        </w:rPr>
        <w:t xml:space="preserve"> </w:t>
      </w:r>
      <w:r w:rsidR="006E3E7E" w:rsidRPr="004845E0">
        <w:rPr>
          <w:rFonts w:ascii="宋体" w:eastAsia="宋体" w:hAnsi="宋体" w:hint="eastAsia"/>
          <w:color w:val="FF0000"/>
          <w:sz w:val="28"/>
          <w:szCs w:val="28"/>
          <w:u w:val="single"/>
        </w:rPr>
        <w:t>海洛因</w:t>
      </w:r>
      <w:r w:rsidR="006E3E7E" w:rsidRPr="004845E0">
        <w:rPr>
          <w:rFonts w:ascii="宋体" w:eastAsia="宋体" w:hAnsi="宋体"/>
          <w:color w:val="FF0000"/>
          <w:sz w:val="28"/>
          <w:szCs w:val="28"/>
          <w:u w:val="single"/>
        </w:rPr>
        <w:t>Heroin</w:t>
      </w:r>
      <w:r w:rsidR="006E3E7E" w:rsidRPr="004845E0">
        <w:rPr>
          <w:rFonts w:ascii="宋体" w:eastAsia="宋体" w:hAnsi="宋体" w:hint="eastAsia"/>
          <w:color w:val="FF0000"/>
          <w:sz w:val="28"/>
          <w:szCs w:val="28"/>
          <w:u w:val="single"/>
        </w:rPr>
        <w:t>（CAS:</w:t>
      </w:r>
      <w:r w:rsidR="006E3E7E" w:rsidRPr="004845E0">
        <w:rPr>
          <w:rFonts w:ascii="宋体" w:eastAsia="宋体" w:hAnsi="宋体"/>
          <w:color w:val="FF0000"/>
          <w:sz w:val="28"/>
          <w:szCs w:val="28"/>
          <w:u w:val="single"/>
        </w:rPr>
        <w:t>561-27-3</w:t>
      </w:r>
      <w:r w:rsidR="006E3E7E" w:rsidRPr="004845E0">
        <w:rPr>
          <w:rFonts w:ascii="宋体" w:eastAsia="宋体" w:hAnsi="宋体" w:hint="eastAsia"/>
          <w:color w:val="FF0000"/>
          <w:sz w:val="28"/>
          <w:szCs w:val="28"/>
          <w:u w:val="single"/>
        </w:rPr>
        <w:t xml:space="preserve">） </w:t>
      </w:r>
      <w:r w:rsidR="00365FB9" w:rsidRPr="007D5D5D">
        <w:rPr>
          <w:rFonts w:ascii="宋体" w:eastAsia="宋体" w:hAnsi="宋体" w:hint="eastAsia"/>
          <w:sz w:val="28"/>
          <w:szCs w:val="28"/>
        </w:rPr>
        <w:t>.</w:t>
      </w:r>
      <w:r w:rsidR="00C16A52">
        <w:rPr>
          <w:rFonts w:ascii="宋体" w:eastAsia="宋体" w:hAnsi="宋体"/>
          <w:sz w:val="28"/>
          <w:szCs w:val="28"/>
        </w:rPr>
        <w:t xml:space="preserve"> </w:t>
      </w:r>
      <w:r w:rsidR="00C16A52">
        <w:rPr>
          <w:rFonts w:ascii="宋体" w:eastAsia="宋体" w:hAnsi="宋体" w:hint="eastAsia"/>
          <w:sz w:val="28"/>
          <w:szCs w:val="28"/>
        </w:rPr>
        <w:t>保管人姓名</w:t>
      </w:r>
      <w:r w:rsidR="00C16A52">
        <w:rPr>
          <w:rFonts w:ascii="宋体" w:eastAsia="宋体" w:hAnsi="宋体"/>
          <w:sz w:val="28"/>
          <w:szCs w:val="28"/>
        </w:rPr>
        <w:t>及联系方式：</w:t>
      </w:r>
      <w:r w:rsidR="00C16A52" w:rsidRPr="00074230">
        <w:rPr>
          <w:rFonts w:ascii="宋体" w:eastAsia="宋体" w:hAnsi="宋体" w:hint="eastAsia"/>
          <w:color w:val="FF0000"/>
          <w:sz w:val="28"/>
          <w:szCs w:val="28"/>
          <w:u w:val="single"/>
        </w:rPr>
        <w:t xml:space="preserve"> </w:t>
      </w:r>
      <w:r w:rsidR="00074230" w:rsidRPr="00074230">
        <w:rPr>
          <w:rFonts w:ascii="宋体" w:eastAsia="宋体" w:hAnsi="宋体" w:hint="eastAsia"/>
          <w:color w:val="FF0000"/>
          <w:sz w:val="28"/>
          <w:szCs w:val="28"/>
          <w:u w:val="single"/>
        </w:rPr>
        <w:t>李四 189-</w:t>
      </w:r>
      <w:r w:rsidR="00074230" w:rsidRPr="00074230">
        <w:rPr>
          <w:rFonts w:ascii="宋体" w:eastAsia="宋体" w:hAnsi="宋体"/>
          <w:color w:val="FF0000"/>
          <w:sz w:val="28"/>
          <w:szCs w:val="28"/>
          <w:u w:val="single"/>
        </w:rPr>
        <w:t xml:space="preserve">xxxx-xxxx </w:t>
      </w:r>
      <w:r w:rsidR="006B6241" w:rsidRPr="00074230">
        <w:rPr>
          <w:rFonts w:ascii="宋体" w:eastAsia="宋体" w:hAnsi="宋体"/>
          <w:color w:val="FF0000"/>
          <w:sz w:val="28"/>
          <w:szCs w:val="28"/>
          <w:u w:val="single"/>
        </w:rPr>
        <w:t xml:space="preserve">         </w:t>
      </w:r>
      <w:r w:rsidR="00C16A52">
        <w:rPr>
          <w:rFonts w:ascii="宋体" w:eastAsia="宋体" w:hAnsi="宋体" w:hint="eastAsia"/>
          <w:sz w:val="28"/>
          <w:szCs w:val="28"/>
        </w:rPr>
        <w:t>.</w:t>
      </w:r>
    </w:p>
    <w:p w:rsidR="005C5E50" w:rsidRDefault="005C5E50" w:rsidP="00755086">
      <w:pPr>
        <w:spacing w:afterLines="50" w:after="156" w:line="360" w:lineRule="auto"/>
        <w:rPr>
          <w:rFonts w:ascii="宋体" w:eastAsia="宋体" w:hAnsi="宋体"/>
          <w:sz w:val="24"/>
          <w:szCs w:val="24"/>
        </w:rPr>
      </w:pPr>
      <w:r w:rsidRPr="007D5D5D">
        <w:rPr>
          <w:rFonts w:ascii="宋体" w:eastAsia="宋体" w:hAnsi="宋体" w:hint="eastAsia"/>
          <w:sz w:val="28"/>
          <w:szCs w:val="28"/>
        </w:rPr>
        <w:t>危险</w:t>
      </w:r>
      <w:r w:rsidRPr="007D5D5D">
        <w:rPr>
          <w:rFonts w:ascii="宋体" w:eastAsia="宋体" w:hAnsi="宋体"/>
          <w:sz w:val="28"/>
          <w:szCs w:val="28"/>
        </w:rPr>
        <w:t>物品类别：</w:t>
      </w:r>
      <w:r w:rsidRPr="007D5D5D">
        <w:rPr>
          <w:rFonts w:ascii="宋体" w:eastAsia="宋体" w:hAnsi="宋体" w:hint="eastAsia"/>
          <w:sz w:val="24"/>
          <w:szCs w:val="24"/>
        </w:rPr>
        <w:t>□危险</w:t>
      </w:r>
      <w:r w:rsidRPr="007D5D5D">
        <w:rPr>
          <w:rFonts w:ascii="宋体" w:eastAsia="宋体" w:hAnsi="宋体"/>
          <w:sz w:val="24"/>
          <w:szCs w:val="24"/>
        </w:rPr>
        <w:t>化学品</w:t>
      </w:r>
      <w:r w:rsidRPr="007D5D5D">
        <w:rPr>
          <w:rFonts w:ascii="宋体" w:eastAsia="宋体" w:hAnsi="宋体" w:hint="eastAsia"/>
          <w:sz w:val="24"/>
          <w:szCs w:val="24"/>
        </w:rPr>
        <w:t xml:space="preserve"> □</w:t>
      </w:r>
      <w:r w:rsidRPr="007D5D5D">
        <w:rPr>
          <w:rFonts w:ascii="宋体" w:eastAsia="宋体" w:hAnsi="宋体"/>
          <w:sz w:val="24"/>
          <w:szCs w:val="24"/>
        </w:rPr>
        <w:t>剧毒品</w:t>
      </w:r>
      <w:r w:rsidRPr="007D5D5D">
        <w:rPr>
          <w:rFonts w:ascii="宋体" w:eastAsia="宋体" w:hAnsi="宋体" w:hint="eastAsia"/>
          <w:sz w:val="24"/>
          <w:szCs w:val="24"/>
        </w:rPr>
        <w:t xml:space="preserve"> □易制毒</w:t>
      </w:r>
      <w:r w:rsidRPr="007D5D5D">
        <w:rPr>
          <w:rFonts w:ascii="宋体" w:eastAsia="宋体" w:hAnsi="宋体"/>
          <w:sz w:val="24"/>
          <w:szCs w:val="24"/>
        </w:rPr>
        <w:t>化学品</w:t>
      </w:r>
      <w:r w:rsidRPr="007D5D5D">
        <w:rPr>
          <w:rFonts w:ascii="宋体" w:eastAsia="宋体" w:hAnsi="宋体" w:hint="eastAsia"/>
          <w:sz w:val="24"/>
          <w:szCs w:val="24"/>
        </w:rPr>
        <w:t xml:space="preserve"> □</w:t>
      </w:r>
      <w:r w:rsidRPr="007D5D5D">
        <w:rPr>
          <w:rFonts w:ascii="宋体" w:eastAsia="宋体" w:hAnsi="宋体"/>
          <w:sz w:val="24"/>
          <w:szCs w:val="24"/>
        </w:rPr>
        <w:t>易制爆化学品</w:t>
      </w:r>
      <w:r w:rsidRPr="007D5D5D">
        <w:rPr>
          <w:rFonts w:ascii="宋体" w:eastAsia="宋体" w:hAnsi="宋体" w:hint="eastAsia"/>
          <w:sz w:val="24"/>
          <w:szCs w:val="24"/>
        </w:rPr>
        <w:t xml:space="preserve"> </w:t>
      </w:r>
      <w:r w:rsidR="00B9762F" w:rsidRPr="00B9762F">
        <w:rPr>
          <w:rFonts w:ascii="黑体" w:eastAsia="黑体" w:hAnsi="黑体" w:cs="Times New Roman"/>
          <w:color w:val="FF0000"/>
          <w:sz w:val="24"/>
          <w:szCs w:val="24"/>
        </w:rPr>
        <w:fldChar w:fldCharType="begin"/>
      </w:r>
      <w:r w:rsidR="00B9762F" w:rsidRPr="00B9762F">
        <w:rPr>
          <w:rFonts w:ascii="黑体" w:eastAsia="黑体" w:hAnsi="黑体" w:cs="Times New Roman"/>
          <w:color w:val="FF0000"/>
          <w:sz w:val="24"/>
          <w:szCs w:val="24"/>
        </w:rPr>
        <w:instrText xml:space="preserve"> eq \o\ac(□,</w:instrText>
      </w:r>
      <w:r w:rsidR="00B9762F" w:rsidRPr="00B9762F">
        <w:rPr>
          <w:rFonts w:ascii="黑体" w:eastAsia="黑体" w:hAnsi="黑体" w:cs="Times New Roman"/>
          <w:color w:val="FF0000"/>
          <w:position w:val="2"/>
          <w:sz w:val="16"/>
          <w:szCs w:val="24"/>
        </w:rPr>
        <w:instrText>√</w:instrText>
      </w:r>
      <w:r w:rsidR="00B9762F" w:rsidRPr="00B9762F">
        <w:rPr>
          <w:rFonts w:ascii="黑体" w:eastAsia="黑体" w:hAnsi="黑体" w:cs="Times New Roman"/>
          <w:color w:val="FF0000"/>
          <w:sz w:val="24"/>
          <w:szCs w:val="24"/>
        </w:rPr>
        <w:instrText>)</w:instrText>
      </w:r>
      <w:r w:rsidR="00B9762F" w:rsidRPr="00B9762F">
        <w:rPr>
          <w:rFonts w:ascii="黑体" w:eastAsia="黑体" w:hAnsi="黑体" w:cs="Times New Roman"/>
          <w:color w:val="FF0000"/>
          <w:sz w:val="24"/>
          <w:szCs w:val="24"/>
        </w:rPr>
        <w:fldChar w:fldCharType="end"/>
      </w:r>
      <w:r w:rsidRPr="00B9762F">
        <w:rPr>
          <w:rFonts w:ascii="宋体" w:eastAsia="宋体" w:hAnsi="宋体" w:hint="eastAsia"/>
          <w:color w:val="FF0000"/>
          <w:sz w:val="24"/>
          <w:szCs w:val="24"/>
        </w:rPr>
        <w:t>麻醉</w:t>
      </w:r>
      <w:r w:rsidR="00510700">
        <w:rPr>
          <w:rFonts w:ascii="宋体" w:eastAsia="宋体" w:hAnsi="宋体" w:hint="eastAsia"/>
          <w:color w:val="FF0000"/>
          <w:sz w:val="24"/>
          <w:szCs w:val="24"/>
        </w:rPr>
        <w:t>精神</w:t>
      </w:r>
      <w:r w:rsidRPr="00B9762F">
        <w:rPr>
          <w:rFonts w:ascii="宋体" w:eastAsia="宋体" w:hAnsi="宋体"/>
          <w:color w:val="FF0000"/>
          <w:sz w:val="24"/>
          <w:szCs w:val="24"/>
        </w:rPr>
        <w:t>药品</w:t>
      </w:r>
      <w:r w:rsidRPr="007D5D5D">
        <w:rPr>
          <w:rFonts w:ascii="宋体" w:eastAsia="宋体" w:hAnsi="宋体" w:hint="eastAsia"/>
          <w:sz w:val="24"/>
          <w:szCs w:val="24"/>
        </w:rPr>
        <w:t xml:space="preserve"> □生化类试剂 □其他</w:t>
      </w:r>
      <w:r w:rsidRPr="007D5D5D"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r>
        <w:rPr>
          <w:rFonts w:ascii="宋体" w:eastAsia="宋体" w:hAnsi="宋体"/>
          <w:sz w:val="24"/>
          <w:szCs w:val="24"/>
          <w:u w:val="single"/>
        </w:rPr>
        <w:t xml:space="preserve">       </w:t>
      </w:r>
      <w:r w:rsidR="00510700">
        <w:rPr>
          <w:rFonts w:ascii="宋体" w:eastAsia="宋体" w:hAnsi="宋体"/>
          <w:sz w:val="24"/>
          <w:szCs w:val="24"/>
          <w:u w:val="single"/>
        </w:rPr>
        <w:t xml:space="preserve"> </w:t>
      </w:r>
      <w:bookmarkStart w:id="0" w:name="_GoBack"/>
      <w:bookmarkEnd w:id="0"/>
      <w:r w:rsidRPr="007D5D5D"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>.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3"/>
        <w:gridCol w:w="1699"/>
        <w:gridCol w:w="996"/>
        <w:gridCol w:w="991"/>
        <w:gridCol w:w="1276"/>
        <w:gridCol w:w="1984"/>
        <w:gridCol w:w="6484"/>
      </w:tblGrid>
      <w:tr w:rsidR="00B94123" w:rsidRPr="006E4822" w:rsidTr="001218CF">
        <w:tc>
          <w:tcPr>
            <w:tcW w:w="201" w:type="pct"/>
            <w:vMerge w:val="restart"/>
            <w:vAlign w:val="center"/>
          </w:tcPr>
          <w:p w:rsidR="001218CF" w:rsidRDefault="00B94123" w:rsidP="00B94123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6E4822">
              <w:rPr>
                <w:rFonts w:ascii="宋体" w:eastAsia="宋体" w:hAnsi="宋体" w:hint="eastAsia"/>
                <w:b/>
                <w:sz w:val="24"/>
                <w:szCs w:val="24"/>
              </w:rPr>
              <w:t>序</w:t>
            </w:r>
          </w:p>
          <w:p w:rsidR="00B94123" w:rsidRPr="006E4822" w:rsidRDefault="00B94123" w:rsidP="00B94123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6E4822">
              <w:rPr>
                <w:rFonts w:ascii="宋体" w:eastAsia="宋体" w:hAnsi="宋体" w:hint="eastAsia"/>
                <w:b/>
                <w:sz w:val="24"/>
                <w:szCs w:val="24"/>
              </w:rPr>
              <w:t>号</w:t>
            </w:r>
          </w:p>
        </w:tc>
        <w:tc>
          <w:tcPr>
            <w:tcW w:w="607" w:type="pct"/>
            <w:vMerge w:val="restart"/>
            <w:vAlign w:val="center"/>
          </w:tcPr>
          <w:p w:rsidR="00B94123" w:rsidRPr="006E4822" w:rsidRDefault="00B94123" w:rsidP="00912CD5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6E4822">
              <w:rPr>
                <w:rFonts w:ascii="宋体" w:eastAsia="宋体" w:hAnsi="宋体" w:hint="eastAsia"/>
                <w:b/>
                <w:sz w:val="24"/>
                <w:szCs w:val="24"/>
              </w:rPr>
              <w:t>日期</w:t>
            </w:r>
          </w:p>
          <w:p w:rsidR="00B94123" w:rsidRPr="006E4822" w:rsidRDefault="00B94123" w:rsidP="00912CD5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sz w:val="24"/>
                <w:szCs w:val="24"/>
              </w:rPr>
              <w:t>YYYY</w:t>
            </w:r>
            <w:r w:rsidRPr="006E4822">
              <w:rPr>
                <w:rFonts w:ascii="宋体" w:eastAsia="宋体" w:hAnsi="宋体" w:hint="eastAsia"/>
                <w:b/>
                <w:sz w:val="24"/>
                <w:szCs w:val="24"/>
              </w:rPr>
              <w:t>-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MM</w:t>
            </w:r>
            <w:r w:rsidRPr="006E4822">
              <w:rPr>
                <w:rFonts w:ascii="宋体" w:eastAsia="宋体" w:hAnsi="宋体" w:hint="eastAsia"/>
                <w:b/>
                <w:sz w:val="24"/>
                <w:szCs w:val="24"/>
              </w:rPr>
              <w:t>-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DD</w:t>
            </w:r>
          </w:p>
        </w:tc>
        <w:tc>
          <w:tcPr>
            <w:tcW w:w="1166" w:type="pct"/>
            <w:gridSpan w:val="3"/>
            <w:vAlign w:val="center"/>
          </w:tcPr>
          <w:p w:rsidR="00B94123" w:rsidRPr="00B94123" w:rsidRDefault="00B94123" w:rsidP="006E4822">
            <w:pPr>
              <w:rPr>
                <w:rFonts w:ascii="宋体" w:eastAsia="宋体" w:hAnsi="宋体"/>
                <w:sz w:val="24"/>
                <w:szCs w:val="24"/>
              </w:rPr>
            </w:pPr>
            <w:r w:rsidRPr="00B94123">
              <w:rPr>
                <w:rFonts w:ascii="宋体" w:eastAsia="宋体" w:hAnsi="宋体" w:hint="eastAsia"/>
                <w:sz w:val="24"/>
                <w:szCs w:val="24"/>
              </w:rPr>
              <w:t>计量</w:t>
            </w:r>
            <w:r w:rsidRPr="00B94123">
              <w:rPr>
                <w:rFonts w:ascii="宋体" w:eastAsia="宋体" w:hAnsi="宋体"/>
                <w:sz w:val="24"/>
                <w:szCs w:val="24"/>
              </w:rPr>
              <w:t>单位：</w:t>
            </w:r>
            <w:r w:rsidR="0082393A" w:rsidRPr="0082393A">
              <w:rPr>
                <w:rFonts w:ascii="宋体" w:eastAsia="宋体" w:hAnsi="宋体" w:hint="eastAsia"/>
                <w:color w:val="FF0000"/>
                <w:sz w:val="24"/>
                <w:szCs w:val="24"/>
              </w:rPr>
              <w:t>克</w:t>
            </w:r>
          </w:p>
        </w:tc>
        <w:tc>
          <w:tcPr>
            <w:tcW w:w="709" w:type="pct"/>
            <w:vMerge w:val="restart"/>
            <w:vAlign w:val="center"/>
          </w:tcPr>
          <w:p w:rsidR="00B94123" w:rsidRDefault="00B94123" w:rsidP="006E4822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 w:rsidRPr="006E4822">
              <w:rPr>
                <w:rFonts w:ascii="宋体" w:eastAsia="宋体" w:hAnsi="宋体" w:hint="eastAsia"/>
                <w:b/>
                <w:sz w:val="24"/>
                <w:szCs w:val="24"/>
              </w:rPr>
              <w:t>入库/领用</w:t>
            </w:r>
            <w:r w:rsidRPr="006E4822">
              <w:rPr>
                <w:rFonts w:ascii="宋体" w:eastAsia="宋体" w:hAnsi="宋体"/>
                <w:b/>
                <w:sz w:val="24"/>
                <w:szCs w:val="24"/>
              </w:rPr>
              <w:t>人</w:t>
            </w:r>
          </w:p>
          <w:p w:rsidR="00B94123" w:rsidRPr="006E4822" w:rsidRDefault="00B94123" w:rsidP="006E4822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及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联系方式</w:t>
            </w:r>
          </w:p>
        </w:tc>
        <w:tc>
          <w:tcPr>
            <w:tcW w:w="2317" w:type="pct"/>
            <w:vMerge w:val="restart"/>
            <w:vAlign w:val="center"/>
          </w:tcPr>
          <w:p w:rsidR="00B94123" w:rsidRPr="00B94123" w:rsidRDefault="00B94123" w:rsidP="00B94123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 w:rsidRPr="00B94123">
              <w:rPr>
                <w:rFonts w:ascii="宋体" w:eastAsia="宋体" w:hAnsi="宋体" w:hint="eastAsia"/>
                <w:b/>
                <w:sz w:val="24"/>
                <w:szCs w:val="24"/>
              </w:rPr>
              <w:t>来源/用途</w:t>
            </w:r>
            <w:r w:rsidRPr="00B94123">
              <w:rPr>
                <w:rFonts w:ascii="宋体" w:eastAsia="宋体" w:hAnsi="宋体"/>
                <w:b/>
                <w:sz w:val="24"/>
                <w:szCs w:val="24"/>
              </w:rPr>
              <w:t>摘要</w:t>
            </w:r>
          </w:p>
        </w:tc>
      </w:tr>
      <w:tr w:rsidR="001218CF" w:rsidRPr="006E4822" w:rsidTr="001218CF">
        <w:tc>
          <w:tcPr>
            <w:tcW w:w="201" w:type="pct"/>
            <w:vMerge/>
            <w:vAlign w:val="center"/>
          </w:tcPr>
          <w:p w:rsidR="00B94123" w:rsidRPr="006E4822" w:rsidRDefault="00B94123" w:rsidP="00B94123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607" w:type="pct"/>
            <w:vMerge/>
            <w:vAlign w:val="center"/>
          </w:tcPr>
          <w:p w:rsidR="00B94123" w:rsidRPr="006E4822" w:rsidRDefault="00B94123" w:rsidP="00912CD5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356" w:type="pct"/>
            <w:vAlign w:val="center"/>
          </w:tcPr>
          <w:p w:rsidR="00B94123" w:rsidRPr="006E4822" w:rsidRDefault="00B94123" w:rsidP="00912CD5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6E4822">
              <w:rPr>
                <w:rFonts w:ascii="宋体" w:eastAsia="宋体" w:hAnsi="宋体" w:hint="eastAsia"/>
                <w:b/>
                <w:sz w:val="24"/>
                <w:szCs w:val="24"/>
              </w:rPr>
              <w:t>入库量</w:t>
            </w:r>
          </w:p>
        </w:tc>
        <w:tc>
          <w:tcPr>
            <w:tcW w:w="354" w:type="pct"/>
            <w:vAlign w:val="center"/>
          </w:tcPr>
          <w:p w:rsidR="00B94123" w:rsidRPr="006E4822" w:rsidRDefault="00B94123" w:rsidP="00912CD5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6E4822">
              <w:rPr>
                <w:rFonts w:ascii="宋体" w:eastAsia="宋体" w:hAnsi="宋体" w:hint="eastAsia"/>
                <w:b/>
                <w:sz w:val="24"/>
                <w:szCs w:val="24"/>
              </w:rPr>
              <w:t>领用量</w:t>
            </w:r>
          </w:p>
        </w:tc>
        <w:tc>
          <w:tcPr>
            <w:tcW w:w="456" w:type="pct"/>
            <w:vAlign w:val="center"/>
          </w:tcPr>
          <w:p w:rsidR="00B94123" w:rsidRPr="006E4822" w:rsidRDefault="00B94123" w:rsidP="00912CD5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6E4822">
              <w:rPr>
                <w:rFonts w:ascii="宋体" w:eastAsia="宋体" w:hAnsi="宋体" w:hint="eastAsia"/>
                <w:b/>
                <w:sz w:val="24"/>
                <w:szCs w:val="24"/>
              </w:rPr>
              <w:t>库存</w:t>
            </w:r>
            <w:r w:rsidR="00755086">
              <w:rPr>
                <w:rFonts w:ascii="宋体" w:eastAsia="宋体" w:hAnsi="宋体" w:hint="eastAsia"/>
                <w:b/>
                <w:sz w:val="24"/>
                <w:szCs w:val="24"/>
              </w:rPr>
              <w:t>总量</w:t>
            </w:r>
          </w:p>
        </w:tc>
        <w:tc>
          <w:tcPr>
            <w:tcW w:w="709" w:type="pct"/>
            <w:vMerge/>
            <w:vAlign w:val="center"/>
          </w:tcPr>
          <w:p w:rsidR="00B94123" w:rsidRPr="006E4822" w:rsidRDefault="00B94123" w:rsidP="00B94123">
            <w:pPr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2317" w:type="pct"/>
            <w:vMerge/>
            <w:vAlign w:val="center"/>
          </w:tcPr>
          <w:p w:rsidR="00B94123" w:rsidRPr="00B94123" w:rsidRDefault="00B94123" w:rsidP="00B94123">
            <w:pPr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1218CF" w:rsidRPr="006E4822" w:rsidTr="001218CF">
        <w:trPr>
          <w:trHeight w:val="680"/>
        </w:trPr>
        <w:tc>
          <w:tcPr>
            <w:tcW w:w="201" w:type="pct"/>
            <w:vAlign w:val="center"/>
          </w:tcPr>
          <w:p w:rsidR="00B94123" w:rsidRPr="00B94123" w:rsidRDefault="00B94123" w:rsidP="00B94123">
            <w:pPr>
              <w:jc w:val="center"/>
              <w:rPr>
                <w:rFonts w:ascii="宋体" w:eastAsia="宋体" w:hAnsi="宋体"/>
                <w:color w:val="FF0000"/>
                <w:sz w:val="24"/>
                <w:szCs w:val="24"/>
              </w:rPr>
            </w:pPr>
            <w:r w:rsidRPr="00B94123">
              <w:rPr>
                <w:rFonts w:ascii="宋体" w:eastAsia="宋体" w:hAnsi="宋体" w:hint="eastAsia"/>
                <w:color w:val="FF0000"/>
                <w:sz w:val="24"/>
                <w:szCs w:val="24"/>
              </w:rPr>
              <w:t>例</w:t>
            </w:r>
          </w:p>
        </w:tc>
        <w:tc>
          <w:tcPr>
            <w:tcW w:w="607" w:type="pct"/>
            <w:vAlign w:val="center"/>
          </w:tcPr>
          <w:p w:rsidR="00B94123" w:rsidRPr="00B94123" w:rsidRDefault="00B94123" w:rsidP="00912CD5">
            <w:pPr>
              <w:jc w:val="center"/>
              <w:rPr>
                <w:rFonts w:ascii="宋体" w:eastAsia="宋体" w:hAnsi="宋体"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FF0000"/>
                <w:sz w:val="24"/>
                <w:szCs w:val="24"/>
              </w:rPr>
              <w:t>2020-11-12</w:t>
            </w:r>
          </w:p>
        </w:tc>
        <w:tc>
          <w:tcPr>
            <w:tcW w:w="356" w:type="pct"/>
            <w:vAlign w:val="center"/>
          </w:tcPr>
          <w:p w:rsidR="00B94123" w:rsidRPr="00A4669E" w:rsidRDefault="001670C8" w:rsidP="00C1430C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-</w:t>
            </w:r>
          </w:p>
        </w:tc>
        <w:tc>
          <w:tcPr>
            <w:tcW w:w="354" w:type="pct"/>
            <w:vAlign w:val="center"/>
          </w:tcPr>
          <w:p w:rsidR="00B94123" w:rsidRPr="00A4669E" w:rsidRDefault="001670C8" w:rsidP="00C1430C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-</w:t>
            </w:r>
          </w:p>
        </w:tc>
        <w:tc>
          <w:tcPr>
            <w:tcW w:w="456" w:type="pct"/>
            <w:vAlign w:val="center"/>
          </w:tcPr>
          <w:p w:rsidR="00B94123" w:rsidRPr="00A4669E" w:rsidRDefault="001218CF" w:rsidP="00C1430C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709" w:type="pct"/>
            <w:vAlign w:val="center"/>
          </w:tcPr>
          <w:p w:rsidR="00B94123" w:rsidRDefault="00C1430C" w:rsidP="006E4822">
            <w:pPr>
              <w:rPr>
                <w:rFonts w:ascii="宋体" w:eastAsia="宋体" w:hAnsi="宋体"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FF0000"/>
                <w:sz w:val="24"/>
                <w:szCs w:val="24"/>
              </w:rPr>
              <w:t>张三</w:t>
            </w:r>
          </w:p>
          <w:p w:rsidR="00C1430C" w:rsidRPr="00B94123" w:rsidRDefault="00C1430C" w:rsidP="006E4822">
            <w:pPr>
              <w:rPr>
                <w:rFonts w:ascii="宋体" w:eastAsia="宋体" w:hAnsi="宋体"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FF0000"/>
                <w:sz w:val="24"/>
                <w:szCs w:val="24"/>
              </w:rPr>
              <w:t>151-</w:t>
            </w:r>
            <w:r>
              <w:rPr>
                <w:rFonts w:ascii="宋体" w:eastAsia="宋体" w:hAnsi="宋体"/>
                <w:color w:val="FF0000"/>
                <w:sz w:val="24"/>
                <w:szCs w:val="24"/>
              </w:rPr>
              <w:t>xxxx-xxxx</w:t>
            </w:r>
          </w:p>
        </w:tc>
        <w:tc>
          <w:tcPr>
            <w:tcW w:w="2317" w:type="pct"/>
            <w:vAlign w:val="center"/>
          </w:tcPr>
          <w:p w:rsidR="00B94123" w:rsidRPr="00B94123" w:rsidRDefault="00C1430C" w:rsidP="00755086">
            <w:pPr>
              <w:rPr>
                <w:rFonts w:ascii="宋体" w:eastAsia="宋体" w:hAnsi="宋体"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FF0000"/>
                <w:sz w:val="24"/>
                <w:szCs w:val="24"/>
              </w:rPr>
              <w:t>保管人由</w:t>
            </w:r>
            <w:r>
              <w:rPr>
                <w:rFonts w:ascii="宋体" w:eastAsia="宋体" w:hAnsi="宋体"/>
                <w:color w:val="FF0000"/>
                <w:sz w:val="24"/>
                <w:szCs w:val="24"/>
              </w:rPr>
              <w:t>张三</w:t>
            </w:r>
            <w:r>
              <w:rPr>
                <w:rFonts w:ascii="宋体" w:eastAsia="宋体" w:hAnsi="宋体" w:hint="eastAsia"/>
                <w:color w:val="FF0000"/>
                <w:sz w:val="24"/>
                <w:szCs w:val="24"/>
              </w:rPr>
              <w:t>变更</w:t>
            </w:r>
            <w:r>
              <w:rPr>
                <w:rFonts w:ascii="宋体" w:eastAsia="宋体" w:hAnsi="宋体"/>
                <w:color w:val="FF0000"/>
                <w:sz w:val="24"/>
                <w:szCs w:val="24"/>
              </w:rPr>
              <w:t>李四</w:t>
            </w:r>
            <w:r>
              <w:rPr>
                <w:rFonts w:ascii="宋体" w:eastAsia="宋体" w:hAnsi="宋体" w:hint="eastAsia"/>
                <w:color w:val="FF0000"/>
                <w:sz w:val="24"/>
                <w:szCs w:val="24"/>
              </w:rPr>
              <w:t>,</w:t>
            </w:r>
            <w:r w:rsidR="00755086">
              <w:rPr>
                <w:rFonts w:ascii="宋体" w:eastAsia="宋体" w:hAnsi="宋体" w:hint="eastAsia"/>
                <w:color w:val="FF0000"/>
                <w:sz w:val="24"/>
                <w:szCs w:val="24"/>
              </w:rPr>
              <w:t>工作</w:t>
            </w:r>
            <w:r w:rsidR="00755086">
              <w:rPr>
                <w:rFonts w:ascii="宋体" w:eastAsia="宋体" w:hAnsi="宋体"/>
                <w:color w:val="FF0000"/>
                <w:sz w:val="24"/>
                <w:szCs w:val="24"/>
              </w:rPr>
              <w:t>交接</w:t>
            </w:r>
            <w:r w:rsidR="00755086">
              <w:rPr>
                <w:rFonts w:ascii="宋体" w:eastAsia="宋体" w:hAnsi="宋体" w:hint="eastAsia"/>
                <w:color w:val="FF0000"/>
                <w:sz w:val="24"/>
                <w:szCs w:val="24"/>
              </w:rPr>
              <w:t>期初</w:t>
            </w:r>
            <w:r>
              <w:rPr>
                <w:rFonts w:ascii="宋体" w:eastAsia="宋体" w:hAnsi="宋体"/>
                <w:color w:val="FF0000"/>
                <w:sz w:val="24"/>
                <w:szCs w:val="24"/>
              </w:rPr>
              <w:t>余额</w:t>
            </w:r>
          </w:p>
        </w:tc>
      </w:tr>
      <w:tr w:rsidR="001218CF" w:rsidRPr="006E4822" w:rsidTr="001218CF">
        <w:trPr>
          <w:trHeight w:val="680"/>
        </w:trPr>
        <w:tc>
          <w:tcPr>
            <w:tcW w:w="201" w:type="pct"/>
            <w:vAlign w:val="center"/>
          </w:tcPr>
          <w:p w:rsidR="00B94123" w:rsidRPr="00B94123" w:rsidRDefault="00B94123" w:rsidP="00B94123">
            <w:pPr>
              <w:jc w:val="center"/>
              <w:rPr>
                <w:rFonts w:ascii="宋体" w:eastAsia="宋体" w:hAnsi="宋体"/>
                <w:color w:val="FF0000"/>
                <w:sz w:val="24"/>
                <w:szCs w:val="24"/>
              </w:rPr>
            </w:pPr>
            <w:r w:rsidRPr="00B94123">
              <w:rPr>
                <w:rFonts w:ascii="宋体" w:eastAsia="宋体" w:hAnsi="宋体" w:hint="eastAsia"/>
                <w:color w:val="FF0000"/>
                <w:sz w:val="24"/>
                <w:szCs w:val="24"/>
              </w:rPr>
              <w:t>例</w:t>
            </w:r>
          </w:p>
        </w:tc>
        <w:tc>
          <w:tcPr>
            <w:tcW w:w="607" w:type="pct"/>
            <w:vAlign w:val="center"/>
          </w:tcPr>
          <w:p w:rsidR="00B94123" w:rsidRPr="00B94123" w:rsidRDefault="00755086" w:rsidP="00912CD5">
            <w:pPr>
              <w:jc w:val="center"/>
              <w:rPr>
                <w:rFonts w:ascii="宋体" w:eastAsia="宋体" w:hAnsi="宋体"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FF0000"/>
                <w:sz w:val="24"/>
                <w:szCs w:val="24"/>
              </w:rPr>
              <w:t>2020-11-13</w:t>
            </w:r>
          </w:p>
        </w:tc>
        <w:tc>
          <w:tcPr>
            <w:tcW w:w="356" w:type="pct"/>
            <w:vAlign w:val="center"/>
          </w:tcPr>
          <w:p w:rsidR="00B94123" w:rsidRPr="00A4669E" w:rsidRDefault="001670C8" w:rsidP="00C1430C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354" w:type="pct"/>
            <w:vAlign w:val="center"/>
          </w:tcPr>
          <w:p w:rsidR="00B94123" w:rsidRPr="00A4669E" w:rsidRDefault="001670C8" w:rsidP="00C1430C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-</w:t>
            </w:r>
          </w:p>
        </w:tc>
        <w:tc>
          <w:tcPr>
            <w:tcW w:w="456" w:type="pct"/>
            <w:vAlign w:val="center"/>
          </w:tcPr>
          <w:p w:rsidR="00B94123" w:rsidRPr="00A4669E" w:rsidRDefault="001218CF" w:rsidP="00C1430C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709" w:type="pct"/>
            <w:vAlign w:val="center"/>
          </w:tcPr>
          <w:p w:rsidR="00B94123" w:rsidRDefault="00312EBB" w:rsidP="006E4822">
            <w:pPr>
              <w:rPr>
                <w:rFonts w:ascii="宋体" w:eastAsia="宋体" w:hAnsi="宋体"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FF0000"/>
                <w:sz w:val="24"/>
                <w:szCs w:val="24"/>
              </w:rPr>
              <w:t>药监局</w:t>
            </w:r>
            <w:r>
              <w:rPr>
                <w:rFonts w:ascii="宋体" w:eastAsia="宋体" w:hAnsi="宋体"/>
                <w:color w:val="FF0000"/>
                <w:sz w:val="24"/>
                <w:szCs w:val="24"/>
              </w:rPr>
              <w:t>王五</w:t>
            </w:r>
          </w:p>
          <w:p w:rsidR="00312EBB" w:rsidRPr="00B94123" w:rsidRDefault="00312EBB" w:rsidP="006E4822">
            <w:pPr>
              <w:rPr>
                <w:rFonts w:ascii="宋体" w:eastAsia="宋体" w:hAnsi="宋体"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FF0000"/>
                <w:sz w:val="24"/>
                <w:szCs w:val="24"/>
              </w:rPr>
              <w:t>133</w:t>
            </w:r>
            <w:r>
              <w:rPr>
                <w:rFonts w:ascii="宋体" w:eastAsia="宋体" w:hAnsi="宋体"/>
                <w:color w:val="FF0000"/>
                <w:sz w:val="24"/>
                <w:szCs w:val="24"/>
              </w:rPr>
              <w:t>-xxxx-xxxx</w:t>
            </w:r>
          </w:p>
        </w:tc>
        <w:tc>
          <w:tcPr>
            <w:tcW w:w="2317" w:type="pct"/>
            <w:vAlign w:val="center"/>
          </w:tcPr>
          <w:p w:rsidR="00B94123" w:rsidRPr="00312EBB" w:rsidRDefault="00312EBB" w:rsidP="006E4822">
            <w:pPr>
              <w:rPr>
                <w:rFonts w:ascii="宋体" w:eastAsia="宋体" w:hAnsi="宋体"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FF0000"/>
                <w:sz w:val="24"/>
                <w:szCs w:val="24"/>
              </w:rPr>
              <w:t>采购</w:t>
            </w:r>
            <w:r>
              <w:rPr>
                <w:rFonts w:ascii="宋体" w:eastAsia="宋体" w:hAnsi="宋体"/>
                <w:color w:val="FF0000"/>
                <w:sz w:val="24"/>
                <w:szCs w:val="24"/>
              </w:rPr>
              <w:t>入库</w:t>
            </w:r>
            <w:r>
              <w:rPr>
                <w:rFonts w:ascii="宋体" w:eastAsia="宋体" w:hAnsi="宋体" w:hint="eastAsia"/>
                <w:color w:val="FF0000"/>
                <w:sz w:val="24"/>
                <w:szCs w:val="24"/>
              </w:rPr>
              <w:t>，</w:t>
            </w:r>
            <w:r>
              <w:rPr>
                <w:rFonts w:ascii="宋体" w:eastAsia="宋体" w:hAnsi="宋体"/>
                <w:color w:val="FF0000"/>
                <w:sz w:val="24"/>
                <w:szCs w:val="24"/>
              </w:rPr>
              <w:t>附</w:t>
            </w:r>
            <w:r>
              <w:rPr>
                <w:rFonts w:ascii="宋体" w:eastAsia="宋体" w:hAnsi="宋体" w:hint="eastAsia"/>
                <w:color w:val="FF0000"/>
                <w:sz w:val="24"/>
                <w:szCs w:val="24"/>
              </w:rPr>
              <w:t>采购</w:t>
            </w:r>
            <w:r>
              <w:rPr>
                <w:rFonts w:ascii="宋体" w:eastAsia="宋体" w:hAnsi="宋体"/>
                <w:color w:val="FF0000"/>
                <w:sz w:val="24"/>
                <w:szCs w:val="24"/>
              </w:rPr>
              <w:t>审批单复印件</w:t>
            </w:r>
          </w:p>
        </w:tc>
      </w:tr>
      <w:tr w:rsidR="001218CF" w:rsidRPr="006E4822" w:rsidTr="001218CF">
        <w:trPr>
          <w:trHeight w:val="680"/>
        </w:trPr>
        <w:tc>
          <w:tcPr>
            <w:tcW w:w="201" w:type="pct"/>
            <w:vAlign w:val="center"/>
          </w:tcPr>
          <w:p w:rsidR="00B94123" w:rsidRPr="00A66001" w:rsidRDefault="00A66001" w:rsidP="00B94123">
            <w:pPr>
              <w:jc w:val="center"/>
              <w:rPr>
                <w:rFonts w:ascii="宋体" w:eastAsia="宋体" w:hAnsi="宋体"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FF0000"/>
                <w:sz w:val="24"/>
                <w:szCs w:val="24"/>
              </w:rPr>
              <w:t>例</w:t>
            </w:r>
          </w:p>
        </w:tc>
        <w:tc>
          <w:tcPr>
            <w:tcW w:w="607" w:type="pct"/>
            <w:vAlign w:val="center"/>
          </w:tcPr>
          <w:p w:rsidR="00B94123" w:rsidRPr="00A66001" w:rsidRDefault="00A66001" w:rsidP="00912CD5">
            <w:pPr>
              <w:jc w:val="center"/>
              <w:rPr>
                <w:rFonts w:ascii="宋体" w:eastAsia="宋体" w:hAnsi="宋体"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FF0000"/>
                <w:sz w:val="24"/>
                <w:szCs w:val="24"/>
              </w:rPr>
              <w:t>2020-11-14</w:t>
            </w:r>
          </w:p>
        </w:tc>
        <w:tc>
          <w:tcPr>
            <w:tcW w:w="356" w:type="pct"/>
            <w:vAlign w:val="center"/>
          </w:tcPr>
          <w:p w:rsidR="00B94123" w:rsidRPr="00A4669E" w:rsidRDefault="001670C8" w:rsidP="00C1430C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-</w:t>
            </w:r>
          </w:p>
        </w:tc>
        <w:tc>
          <w:tcPr>
            <w:tcW w:w="354" w:type="pct"/>
            <w:vAlign w:val="center"/>
          </w:tcPr>
          <w:p w:rsidR="00B94123" w:rsidRPr="00A4669E" w:rsidRDefault="00A66001" w:rsidP="00C1430C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A4669E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456" w:type="pct"/>
            <w:vAlign w:val="center"/>
          </w:tcPr>
          <w:p w:rsidR="00B94123" w:rsidRPr="00A4669E" w:rsidRDefault="001218CF" w:rsidP="00C1430C">
            <w:pPr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09" w:type="pct"/>
            <w:vAlign w:val="center"/>
          </w:tcPr>
          <w:p w:rsidR="00B94123" w:rsidRDefault="00E16C12" w:rsidP="006E4822">
            <w:pPr>
              <w:rPr>
                <w:rFonts w:ascii="宋体" w:eastAsia="宋体" w:hAnsi="宋体"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FF0000"/>
                <w:sz w:val="24"/>
                <w:szCs w:val="24"/>
              </w:rPr>
              <w:t>马</w:t>
            </w:r>
            <w:r>
              <w:rPr>
                <w:rFonts w:ascii="宋体" w:eastAsia="宋体" w:hAnsi="宋体"/>
                <w:color w:val="FF0000"/>
                <w:sz w:val="24"/>
                <w:szCs w:val="24"/>
              </w:rPr>
              <w:t>六</w:t>
            </w:r>
          </w:p>
          <w:p w:rsidR="00E16C12" w:rsidRPr="00A66001" w:rsidRDefault="00E16C12" w:rsidP="006E4822">
            <w:pPr>
              <w:rPr>
                <w:rFonts w:ascii="宋体" w:eastAsia="宋体" w:hAnsi="宋体"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FF0000"/>
                <w:sz w:val="24"/>
                <w:szCs w:val="24"/>
              </w:rPr>
              <w:t>181-</w:t>
            </w:r>
            <w:r>
              <w:rPr>
                <w:rFonts w:ascii="宋体" w:eastAsia="宋体" w:hAnsi="宋体"/>
                <w:color w:val="FF0000"/>
                <w:sz w:val="24"/>
                <w:szCs w:val="24"/>
              </w:rPr>
              <w:t>xxxx-xxxx</w:t>
            </w:r>
          </w:p>
        </w:tc>
        <w:tc>
          <w:tcPr>
            <w:tcW w:w="2317" w:type="pct"/>
            <w:vAlign w:val="center"/>
          </w:tcPr>
          <w:p w:rsidR="00B94123" w:rsidRPr="00A66001" w:rsidRDefault="0044143C" w:rsidP="006E4822">
            <w:pPr>
              <w:rPr>
                <w:rFonts w:ascii="宋体" w:eastAsia="宋体" w:hAnsi="宋体"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FF0000"/>
                <w:sz w:val="24"/>
                <w:szCs w:val="24"/>
              </w:rPr>
              <w:t>用于“</w:t>
            </w:r>
            <w:r w:rsidRPr="0044143C">
              <w:rPr>
                <w:rFonts w:ascii="宋体" w:eastAsia="宋体" w:hAnsi="宋体" w:hint="eastAsia"/>
                <w:color w:val="FF0000"/>
                <w:sz w:val="24"/>
                <w:szCs w:val="24"/>
              </w:rPr>
              <w:t>麻醉和海洛因依赖状态下大鼠前额联络皮层脑电特征实验</w:t>
            </w:r>
            <w:r>
              <w:rPr>
                <w:rFonts w:ascii="宋体" w:eastAsia="宋体" w:hAnsi="宋体" w:hint="eastAsia"/>
                <w:color w:val="FF0000"/>
                <w:sz w:val="24"/>
                <w:szCs w:val="24"/>
              </w:rPr>
              <w:t>”，</w:t>
            </w:r>
            <w:r>
              <w:rPr>
                <w:rFonts w:ascii="宋体" w:eastAsia="宋体" w:hAnsi="宋体"/>
                <w:color w:val="FF0000"/>
                <w:sz w:val="24"/>
                <w:szCs w:val="24"/>
              </w:rPr>
              <w:t>实验</w:t>
            </w:r>
            <w:r>
              <w:rPr>
                <w:rFonts w:ascii="宋体" w:eastAsia="宋体" w:hAnsi="宋体" w:hint="eastAsia"/>
                <w:color w:val="FF0000"/>
                <w:sz w:val="24"/>
                <w:szCs w:val="24"/>
              </w:rPr>
              <w:t>操作</w:t>
            </w:r>
            <w:r>
              <w:rPr>
                <w:rFonts w:ascii="宋体" w:eastAsia="宋体" w:hAnsi="宋体"/>
                <w:color w:val="FF0000"/>
                <w:sz w:val="24"/>
                <w:szCs w:val="24"/>
              </w:rPr>
              <w:t>记录可查</w:t>
            </w:r>
            <w:r>
              <w:rPr>
                <w:rFonts w:ascii="宋体" w:eastAsia="宋体" w:hAnsi="宋体" w:hint="eastAsia"/>
                <w:color w:val="FF0000"/>
                <w:sz w:val="24"/>
                <w:szCs w:val="24"/>
              </w:rPr>
              <w:t>，</w:t>
            </w:r>
            <w:r>
              <w:rPr>
                <w:rFonts w:ascii="宋体" w:eastAsia="宋体" w:hAnsi="宋体"/>
                <w:color w:val="FF0000"/>
                <w:sz w:val="24"/>
                <w:szCs w:val="24"/>
              </w:rPr>
              <w:t>废弃物</w:t>
            </w:r>
            <w:r>
              <w:rPr>
                <w:rFonts w:ascii="宋体" w:eastAsia="宋体" w:hAnsi="宋体" w:hint="eastAsia"/>
                <w:color w:val="FF0000"/>
                <w:sz w:val="24"/>
                <w:szCs w:val="24"/>
              </w:rPr>
              <w:t>回收/销毁</w:t>
            </w:r>
            <w:r w:rsidR="00A4669E">
              <w:rPr>
                <w:rFonts w:ascii="宋体" w:eastAsia="宋体" w:hAnsi="宋体" w:hint="eastAsia"/>
                <w:color w:val="FF0000"/>
                <w:sz w:val="24"/>
                <w:szCs w:val="24"/>
              </w:rPr>
              <w:t>追踪</w:t>
            </w:r>
          </w:p>
        </w:tc>
      </w:tr>
      <w:tr w:rsidR="001218CF" w:rsidRPr="006E4822" w:rsidTr="001218CF">
        <w:trPr>
          <w:trHeight w:val="680"/>
        </w:trPr>
        <w:tc>
          <w:tcPr>
            <w:tcW w:w="201" w:type="pct"/>
            <w:vAlign w:val="center"/>
          </w:tcPr>
          <w:p w:rsidR="00B94123" w:rsidRPr="006E4822" w:rsidRDefault="00B94123" w:rsidP="00B9412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7" w:type="pct"/>
            <w:vAlign w:val="center"/>
          </w:tcPr>
          <w:p w:rsidR="00B94123" w:rsidRPr="006E4822" w:rsidRDefault="00B94123" w:rsidP="00912CD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56" w:type="pct"/>
            <w:vAlign w:val="center"/>
          </w:tcPr>
          <w:p w:rsidR="00B94123" w:rsidRPr="006E4822" w:rsidRDefault="00B94123" w:rsidP="00C1430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54" w:type="pct"/>
            <w:vAlign w:val="center"/>
          </w:tcPr>
          <w:p w:rsidR="00B94123" w:rsidRPr="006E4822" w:rsidRDefault="00B94123" w:rsidP="00C1430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B94123" w:rsidRPr="006E4822" w:rsidRDefault="00B94123" w:rsidP="00C1430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09" w:type="pct"/>
            <w:vAlign w:val="center"/>
          </w:tcPr>
          <w:p w:rsidR="00B94123" w:rsidRPr="0044143C" w:rsidRDefault="00B94123" w:rsidP="006E482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317" w:type="pct"/>
            <w:vAlign w:val="center"/>
          </w:tcPr>
          <w:p w:rsidR="00B94123" w:rsidRPr="006E4822" w:rsidRDefault="00B94123" w:rsidP="006E482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218CF" w:rsidRPr="006E4822" w:rsidTr="001218CF">
        <w:trPr>
          <w:trHeight w:val="680"/>
        </w:trPr>
        <w:tc>
          <w:tcPr>
            <w:tcW w:w="201" w:type="pct"/>
            <w:vAlign w:val="center"/>
          </w:tcPr>
          <w:p w:rsidR="00B94123" w:rsidRPr="006E4822" w:rsidRDefault="00B94123" w:rsidP="00B9412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7" w:type="pct"/>
            <w:vAlign w:val="center"/>
          </w:tcPr>
          <w:p w:rsidR="00B94123" w:rsidRPr="006E4822" w:rsidRDefault="00B94123" w:rsidP="00912CD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56" w:type="pct"/>
            <w:vAlign w:val="center"/>
          </w:tcPr>
          <w:p w:rsidR="00B94123" w:rsidRPr="006E4822" w:rsidRDefault="00B94123" w:rsidP="00C1430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54" w:type="pct"/>
            <w:vAlign w:val="center"/>
          </w:tcPr>
          <w:p w:rsidR="00B94123" w:rsidRPr="006E4822" w:rsidRDefault="00B94123" w:rsidP="00C1430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B94123" w:rsidRPr="006E4822" w:rsidRDefault="00B94123" w:rsidP="00C1430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09" w:type="pct"/>
            <w:vAlign w:val="center"/>
          </w:tcPr>
          <w:p w:rsidR="00B94123" w:rsidRPr="006E4822" w:rsidRDefault="00B94123" w:rsidP="006E482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317" w:type="pct"/>
            <w:vAlign w:val="center"/>
          </w:tcPr>
          <w:p w:rsidR="00B94123" w:rsidRPr="006E4822" w:rsidRDefault="00B94123" w:rsidP="006E482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218CF" w:rsidRPr="006E4822" w:rsidTr="001218CF">
        <w:trPr>
          <w:trHeight w:val="680"/>
        </w:trPr>
        <w:tc>
          <w:tcPr>
            <w:tcW w:w="201" w:type="pct"/>
            <w:vAlign w:val="center"/>
          </w:tcPr>
          <w:p w:rsidR="00B94123" w:rsidRPr="006E4822" w:rsidRDefault="00B94123" w:rsidP="00B9412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7" w:type="pct"/>
            <w:vAlign w:val="center"/>
          </w:tcPr>
          <w:p w:rsidR="00B94123" w:rsidRPr="006E4822" w:rsidRDefault="00B94123" w:rsidP="00912CD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56" w:type="pct"/>
            <w:vAlign w:val="center"/>
          </w:tcPr>
          <w:p w:rsidR="00B94123" w:rsidRPr="006E4822" w:rsidRDefault="00B94123" w:rsidP="00C1430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54" w:type="pct"/>
            <w:vAlign w:val="center"/>
          </w:tcPr>
          <w:p w:rsidR="00B94123" w:rsidRPr="006E4822" w:rsidRDefault="00B94123" w:rsidP="00C1430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B94123" w:rsidRPr="006E4822" w:rsidRDefault="00B94123" w:rsidP="00C1430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09" w:type="pct"/>
            <w:vAlign w:val="center"/>
          </w:tcPr>
          <w:p w:rsidR="00B94123" w:rsidRPr="006E4822" w:rsidRDefault="00B94123" w:rsidP="006E482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317" w:type="pct"/>
            <w:vAlign w:val="center"/>
          </w:tcPr>
          <w:p w:rsidR="00B94123" w:rsidRPr="006E4822" w:rsidRDefault="00B94123" w:rsidP="006E482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218CF" w:rsidRPr="006E4822" w:rsidTr="001218CF">
        <w:trPr>
          <w:trHeight w:val="680"/>
        </w:trPr>
        <w:tc>
          <w:tcPr>
            <w:tcW w:w="201" w:type="pct"/>
            <w:vAlign w:val="center"/>
          </w:tcPr>
          <w:p w:rsidR="00B94123" w:rsidRPr="006E4822" w:rsidRDefault="00B94123" w:rsidP="00B9412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7" w:type="pct"/>
            <w:vAlign w:val="center"/>
          </w:tcPr>
          <w:p w:rsidR="00B94123" w:rsidRPr="006E4822" w:rsidRDefault="00B94123" w:rsidP="00912CD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56" w:type="pct"/>
            <w:vAlign w:val="center"/>
          </w:tcPr>
          <w:p w:rsidR="00B94123" w:rsidRPr="006E4822" w:rsidRDefault="00B94123" w:rsidP="00C1430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54" w:type="pct"/>
            <w:vAlign w:val="center"/>
          </w:tcPr>
          <w:p w:rsidR="00B94123" w:rsidRPr="006E4822" w:rsidRDefault="00B94123" w:rsidP="00C1430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B94123" w:rsidRPr="006E4822" w:rsidRDefault="00B94123" w:rsidP="00C1430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09" w:type="pct"/>
            <w:vAlign w:val="center"/>
          </w:tcPr>
          <w:p w:rsidR="00B94123" w:rsidRPr="006E4822" w:rsidRDefault="00B94123" w:rsidP="006E482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317" w:type="pct"/>
            <w:vAlign w:val="center"/>
          </w:tcPr>
          <w:p w:rsidR="00B94123" w:rsidRPr="006E4822" w:rsidRDefault="00B94123" w:rsidP="006E482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218CF" w:rsidRPr="006E4822" w:rsidTr="001218CF">
        <w:trPr>
          <w:trHeight w:val="680"/>
        </w:trPr>
        <w:tc>
          <w:tcPr>
            <w:tcW w:w="201" w:type="pct"/>
            <w:vAlign w:val="center"/>
          </w:tcPr>
          <w:p w:rsidR="00B94123" w:rsidRPr="006E4822" w:rsidRDefault="00B94123" w:rsidP="00B9412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7" w:type="pct"/>
            <w:vAlign w:val="center"/>
          </w:tcPr>
          <w:p w:rsidR="00B94123" w:rsidRPr="006E4822" w:rsidRDefault="00B94123" w:rsidP="00912CD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56" w:type="pct"/>
            <w:vAlign w:val="center"/>
          </w:tcPr>
          <w:p w:rsidR="00B94123" w:rsidRPr="006E4822" w:rsidRDefault="00B94123" w:rsidP="00C1430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54" w:type="pct"/>
            <w:vAlign w:val="center"/>
          </w:tcPr>
          <w:p w:rsidR="00B94123" w:rsidRPr="006E4822" w:rsidRDefault="00B94123" w:rsidP="00C1430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B94123" w:rsidRPr="006E4822" w:rsidRDefault="00B94123" w:rsidP="00C1430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09" w:type="pct"/>
            <w:vAlign w:val="center"/>
          </w:tcPr>
          <w:p w:rsidR="00B94123" w:rsidRPr="006E4822" w:rsidRDefault="00B94123" w:rsidP="006E482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317" w:type="pct"/>
            <w:vAlign w:val="center"/>
          </w:tcPr>
          <w:p w:rsidR="00B94123" w:rsidRPr="006E4822" w:rsidRDefault="00B94123" w:rsidP="006E482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218CF" w:rsidRPr="006E4822" w:rsidTr="001218CF">
        <w:trPr>
          <w:trHeight w:val="680"/>
        </w:trPr>
        <w:tc>
          <w:tcPr>
            <w:tcW w:w="201" w:type="pct"/>
            <w:vAlign w:val="center"/>
          </w:tcPr>
          <w:p w:rsidR="00B94123" w:rsidRPr="006E4822" w:rsidRDefault="00B94123" w:rsidP="00B9412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7" w:type="pct"/>
            <w:vAlign w:val="center"/>
          </w:tcPr>
          <w:p w:rsidR="00B94123" w:rsidRPr="006E4822" w:rsidRDefault="00B94123" w:rsidP="00912CD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56" w:type="pct"/>
            <w:vAlign w:val="center"/>
          </w:tcPr>
          <w:p w:rsidR="00B94123" w:rsidRPr="006E4822" w:rsidRDefault="00B94123" w:rsidP="00C1430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54" w:type="pct"/>
            <w:vAlign w:val="center"/>
          </w:tcPr>
          <w:p w:rsidR="00B94123" w:rsidRPr="006E4822" w:rsidRDefault="00B94123" w:rsidP="00C1430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B94123" w:rsidRPr="006E4822" w:rsidRDefault="00B94123" w:rsidP="00C1430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09" w:type="pct"/>
            <w:vAlign w:val="center"/>
          </w:tcPr>
          <w:p w:rsidR="00B94123" w:rsidRPr="006E4822" w:rsidRDefault="00B94123" w:rsidP="006E482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317" w:type="pct"/>
            <w:vAlign w:val="center"/>
          </w:tcPr>
          <w:p w:rsidR="00B94123" w:rsidRPr="006E4822" w:rsidRDefault="00B94123" w:rsidP="006E482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218CF" w:rsidRPr="006E4822" w:rsidTr="001218CF">
        <w:trPr>
          <w:trHeight w:val="680"/>
        </w:trPr>
        <w:tc>
          <w:tcPr>
            <w:tcW w:w="201" w:type="pct"/>
            <w:vAlign w:val="center"/>
          </w:tcPr>
          <w:p w:rsidR="00B94123" w:rsidRPr="006E4822" w:rsidRDefault="00B94123" w:rsidP="00B9412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7" w:type="pct"/>
            <w:vAlign w:val="center"/>
          </w:tcPr>
          <w:p w:rsidR="00B94123" w:rsidRPr="006E4822" w:rsidRDefault="00B94123" w:rsidP="00912CD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56" w:type="pct"/>
            <w:vAlign w:val="center"/>
          </w:tcPr>
          <w:p w:rsidR="00B94123" w:rsidRPr="006E4822" w:rsidRDefault="00B94123" w:rsidP="00C1430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54" w:type="pct"/>
            <w:vAlign w:val="center"/>
          </w:tcPr>
          <w:p w:rsidR="00B94123" w:rsidRPr="006E4822" w:rsidRDefault="00B94123" w:rsidP="00C1430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B94123" w:rsidRPr="006E4822" w:rsidRDefault="00B94123" w:rsidP="00C1430C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09" w:type="pct"/>
            <w:vAlign w:val="center"/>
          </w:tcPr>
          <w:p w:rsidR="00B94123" w:rsidRPr="006E4822" w:rsidRDefault="00B94123" w:rsidP="006E482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317" w:type="pct"/>
            <w:vAlign w:val="center"/>
          </w:tcPr>
          <w:p w:rsidR="00B94123" w:rsidRPr="006E4822" w:rsidRDefault="00B94123" w:rsidP="006E482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5C5E50" w:rsidRPr="005C5E50" w:rsidRDefault="005C5E50">
      <w:pPr>
        <w:rPr>
          <w:rFonts w:ascii="宋体" w:eastAsia="宋体" w:hAnsi="宋体"/>
          <w:sz w:val="28"/>
          <w:szCs w:val="28"/>
        </w:rPr>
      </w:pPr>
    </w:p>
    <w:sectPr w:rsidR="005C5E50" w:rsidRPr="005C5E50" w:rsidSect="00992366">
      <w:pgSz w:w="16838" w:h="11906" w:orient="landscape"/>
      <w:pgMar w:top="1134" w:right="1134" w:bottom="1134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7C5"/>
    <w:rsid w:val="000460C5"/>
    <w:rsid w:val="00074230"/>
    <w:rsid w:val="001007C5"/>
    <w:rsid w:val="001218CF"/>
    <w:rsid w:val="001670C8"/>
    <w:rsid w:val="00211005"/>
    <w:rsid w:val="00312EBB"/>
    <w:rsid w:val="00365FB9"/>
    <w:rsid w:val="0044143C"/>
    <w:rsid w:val="004845E0"/>
    <w:rsid w:val="00510700"/>
    <w:rsid w:val="005C5E50"/>
    <w:rsid w:val="006B6241"/>
    <w:rsid w:val="006E3E7E"/>
    <w:rsid w:val="006E4822"/>
    <w:rsid w:val="00755086"/>
    <w:rsid w:val="007A102C"/>
    <w:rsid w:val="007D5D5D"/>
    <w:rsid w:val="007D6AE3"/>
    <w:rsid w:val="0082393A"/>
    <w:rsid w:val="00912CD5"/>
    <w:rsid w:val="00992366"/>
    <w:rsid w:val="009B1A37"/>
    <w:rsid w:val="00A4669E"/>
    <w:rsid w:val="00A66001"/>
    <w:rsid w:val="00AC540C"/>
    <w:rsid w:val="00B94123"/>
    <w:rsid w:val="00B9762F"/>
    <w:rsid w:val="00C1430C"/>
    <w:rsid w:val="00C16A52"/>
    <w:rsid w:val="00D111ED"/>
    <w:rsid w:val="00DF0F0C"/>
    <w:rsid w:val="00E1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9CD63"/>
  <w15:chartTrackingRefBased/>
  <w15:docId w15:val="{945D0187-969E-4B5C-A42C-35C6608D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4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马标行</cp:lastModifiedBy>
  <cp:revision>31</cp:revision>
  <dcterms:created xsi:type="dcterms:W3CDTF">2020-11-12T01:12:00Z</dcterms:created>
  <dcterms:modified xsi:type="dcterms:W3CDTF">2020-12-23T07:05:00Z</dcterms:modified>
</cp:coreProperties>
</file>